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4F6750" w:rsidRDefault="004F6750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4F6750">
        <w:rPr>
          <w:sz w:val="28"/>
          <w:szCs w:val="28"/>
          <w:lang w:val="uk-UA"/>
        </w:rPr>
        <w:t>26.08.2022 №</w:t>
      </w:r>
      <w:r w:rsidR="00C36261">
        <w:rPr>
          <w:sz w:val="28"/>
          <w:szCs w:val="28"/>
          <w:lang w:val="uk-UA"/>
        </w:rPr>
        <w:t xml:space="preserve"> 1127</w:t>
      </w:r>
      <w:r w:rsidR="004F6750">
        <w:rPr>
          <w:sz w:val="28"/>
          <w:szCs w:val="28"/>
          <w:lang w:val="uk-UA"/>
        </w:rPr>
        <w:tab/>
      </w:r>
      <w:r w:rsidR="004F6750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9A753C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686811">
        <w:rPr>
          <w:sz w:val="28"/>
          <w:szCs w:val="28"/>
          <w:lang w:val="uk-UA"/>
        </w:rPr>
        <w:t>4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4F6750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:rsidR="009A753C" w:rsidRDefault="009A753C" w:rsidP="009A753C">
      <w:pPr>
        <w:rPr>
          <w:szCs w:val="28"/>
          <w:lang w:val="uk-UA"/>
        </w:rPr>
      </w:pPr>
    </w:p>
    <w:p w:rsidR="009A753C" w:rsidRDefault="009A753C" w:rsidP="009A753C">
      <w:pPr>
        <w:rPr>
          <w:szCs w:val="28"/>
          <w:lang w:val="uk-UA"/>
        </w:rPr>
      </w:pPr>
    </w:p>
    <w:p w:rsidR="009A753C" w:rsidRPr="004F6750" w:rsidRDefault="009A753C" w:rsidP="009A753C">
      <w:pPr>
        <w:ind w:left="-142" w:firstLine="142"/>
        <w:rPr>
          <w:b/>
          <w:sz w:val="28"/>
          <w:szCs w:val="28"/>
          <w:lang w:val="uk-UA"/>
        </w:rPr>
      </w:pPr>
    </w:p>
    <w:p w:rsidR="009A753C" w:rsidRPr="004F6750" w:rsidRDefault="009A753C" w:rsidP="009A753C">
      <w:pPr>
        <w:rPr>
          <w:b/>
          <w:sz w:val="28"/>
          <w:szCs w:val="28"/>
          <w:lang w:val="uk-UA"/>
        </w:rPr>
      </w:pPr>
      <w:r w:rsidRPr="004F6750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9A753C" w:rsidRPr="004F6750" w:rsidRDefault="009A753C" w:rsidP="009A753C">
      <w:pPr>
        <w:rPr>
          <w:b/>
          <w:sz w:val="28"/>
          <w:szCs w:val="28"/>
          <w:lang w:val="uk-UA"/>
        </w:rPr>
      </w:pPr>
      <w:r w:rsidRPr="004F6750">
        <w:rPr>
          <w:b/>
          <w:sz w:val="28"/>
          <w:szCs w:val="28"/>
          <w:lang w:val="uk-UA"/>
        </w:rPr>
        <w:t>міської ради від 25.02.2022 №</w:t>
      </w:r>
      <w:r>
        <w:rPr>
          <w:b/>
          <w:sz w:val="28"/>
          <w:szCs w:val="28"/>
          <w:lang w:val="uk-UA"/>
        </w:rPr>
        <w:t xml:space="preserve"> </w:t>
      </w:r>
      <w:r w:rsidRPr="004F6750">
        <w:rPr>
          <w:b/>
          <w:sz w:val="28"/>
          <w:szCs w:val="28"/>
          <w:lang w:val="uk-UA"/>
        </w:rPr>
        <w:t>860</w:t>
      </w:r>
    </w:p>
    <w:p w:rsidR="009A753C" w:rsidRPr="004F6750" w:rsidRDefault="009A753C" w:rsidP="009A753C">
      <w:pPr>
        <w:spacing w:line="276" w:lineRule="auto"/>
        <w:rPr>
          <w:sz w:val="28"/>
          <w:szCs w:val="28"/>
          <w:u w:val="single"/>
          <w:lang w:val="uk-UA"/>
        </w:rPr>
      </w:pPr>
    </w:p>
    <w:p w:rsidR="009A753C" w:rsidRPr="004F6750" w:rsidRDefault="009A753C" w:rsidP="009A753C">
      <w:pPr>
        <w:spacing w:line="276" w:lineRule="auto"/>
        <w:rPr>
          <w:sz w:val="28"/>
          <w:szCs w:val="28"/>
          <w:u w:val="single"/>
          <w:lang w:val="uk-UA"/>
        </w:rPr>
      </w:pPr>
    </w:p>
    <w:p w:rsidR="009A753C" w:rsidRPr="009A753C" w:rsidRDefault="009A753C" w:rsidP="009A753C">
      <w:pPr>
        <w:pStyle w:val="a4"/>
        <w:ind w:firstLine="567"/>
        <w:jc w:val="both"/>
        <w:rPr>
          <w:sz w:val="28"/>
          <w:szCs w:val="28"/>
          <w:lang w:val="ru-RU"/>
        </w:rPr>
      </w:pPr>
      <w:r w:rsidRPr="004F6750">
        <w:rPr>
          <w:sz w:val="28"/>
          <w:szCs w:val="28"/>
          <w:lang w:val="uk-UA"/>
        </w:rPr>
        <w:t>Враховуючи звернення 1 Державного по</w:t>
      </w:r>
      <w:r w:rsidRPr="009A753C">
        <w:rPr>
          <w:sz w:val="28"/>
          <w:szCs w:val="28"/>
          <w:lang w:val="ru-RU"/>
        </w:rPr>
        <w:t>жежно-рятувального загону Головного управління ДСНС України у Вінницькій області та керуючись пунктом 22 частини 1 статті 26 та частиною 1 статті 59 Закону України «Про місцеве самоврядування в Україні», міська рада</w:t>
      </w:r>
    </w:p>
    <w:p w:rsidR="009A753C" w:rsidRPr="009A753C" w:rsidRDefault="009A753C" w:rsidP="009A753C">
      <w:pPr>
        <w:pStyle w:val="a4"/>
        <w:ind w:firstLine="720"/>
        <w:jc w:val="both"/>
        <w:rPr>
          <w:sz w:val="28"/>
          <w:szCs w:val="28"/>
          <w:lang w:val="ru-RU"/>
        </w:rPr>
      </w:pPr>
    </w:p>
    <w:p w:rsidR="009A753C" w:rsidRPr="009A753C" w:rsidRDefault="009A753C" w:rsidP="009A753C">
      <w:pPr>
        <w:jc w:val="center"/>
        <w:rPr>
          <w:b/>
          <w:sz w:val="28"/>
          <w:szCs w:val="28"/>
        </w:rPr>
      </w:pPr>
      <w:r w:rsidRPr="009A753C">
        <w:rPr>
          <w:b/>
          <w:sz w:val="28"/>
          <w:szCs w:val="28"/>
        </w:rPr>
        <w:t>ВИРІШИЛА:</w:t>
      </w:r>
    </w:p>
    <w:p w:rsidR="009A753C" w:rsidRPr="009A753C" w:rsidRDefault="009A753C" w:rsidP="009A753C">
      <w:pPr>
        <w:pStyle w:val="a4"/>
        <w:rPr>
          <w:sz w:val="28"/>
          <w:szCs w:val="28"/>
          <w:lang w:val="ru-RU"/>
        </w:rPr>
      </w:pPr>
    </w:p>
    <w:p w:rsidR="009A753C" w:rsidRPr="009A753C" w:rsidRDefault="009A753C" w:rsidP="009A753C">
      <w:pPr>
        <w:pStyle w:val="a6"/>
        <w:numPr>
          <w:ilvl w:val="0"/>
          <w:numId w:val="35"/>
        </w:numPr>
        <w:tabs>
          <w:tab w:val="left" w:pos="284"/>
          <w:tab w:val="left" w:pos="567"/>
        </w:tabs>
        <w:ind w:left="0" w:firstLine="567"/>
        <w:jc w:val="both"/>
        <w:rPr>
          <w:szCs w:val="28"/>
        </w:rPr>
      </w:pPr>
      <w:r w:rsidRPr="009A753C">
        <w:rPr>
          <w:szCs w:val="28"/>
        </w:rPr>
        <w:t>Внести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а саме в додатку до рішення в розділі 7 «НАПРЯМИ ДІЯЛЬНОСТІ ТА ЗАХОДИ ПРОГРАМИ» у пункті 7.3 підпункти 7.3.1. та 7.3.3. викласти в новій редакції згідно з додатком до даного рішення.</w:t>
      </w:r>
    </w:p>
    <w:p w:rsidR="009A753C" w:rsidRPr="009A753C" w:rsidRDefault="009A753C" w:rsidP="009A753C">
      <w:pPr>
        <w:pStyle w:val="a6"/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</w:p>
    <w:p w:rsidR="009A753C" w:rsidRPr="009A753C" w:rsidRDefault="009A753C" w:rsidP="009A753C">
      <w:pPr>
        <w:pStyle w:val="a6"/>
        <w:tabs>
          <w:tab w:val="left" w:pos="284"/>
          <w:tab w:val="left" w:pos="567"/>
        </w:tabs>
        <w:ind w:left="0" w:firstLine="567"/>
        <w:jc w:val="both"/>
        <w:rPr>
          <w:szCs w:val="28"/>
        </w:rPr>
      </w:pPr>
      <w:r w:rsidRPr="009A753C">
        <w:rPr>
          <w:szCs w:val="28"/>
        </w:rPr>
        <w:t>2.Контроль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(С.Ярова).</w:t>
      </w:r>
    </w:p>
    <w:p w:rsidR="009A753C" w:rsidRPr="009A753C" w:rsidRDefault="009A753C" w:rsidP="009A753C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9A753C" w:rsidRPr="004F6750" w:rsidRDefault="009A753C" w:rsidP="009A753C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9A753C" w:rsidRPr="004F6750" w:rsidRDefault="009A753C" w:rsidP="009A753C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9A753C" w:rsidRPr="004F6750" w:rsidRDefault="009A753C" w:rsidP="009A753C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:rsidR="009A753C" w:rsidRPr="009A753C" w:rsidRDefault="009A753C" w:rsidP="009A753C">
      <w:pPr>
        <w:shd w:val="clear" w:color="auto" w:fill="FFFFFF"/>
        <w:tabs>
          <w:tab w:val="left" w:pos="878"/>
        </w:tabs>
        <w:ind w:left="284" w:hanging="284"/>
        <w:rPr>
          <w:sz w:val="28"/>
          <w:szCs w:val="28"/>
          <w:lang w:val="uk-UA"/>
        </w:rPr>
      </w:pPr>
      <w:r w:rsidRPr="009A753C">
        <w:rPr>
          <w:b/>
          <w:sz w:val="28"/>
          <w:szCs w:val="28"/>
        </w:rPr>
        <w:t xml:space="preserve">Міський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9A753C">
        <w:rPr>
          <w:b/>
          <w:sz w:val="28"/>
          <w:szCs w:val="28"/>
        </w:rPr>
        <w:t>Сергій МОРГУНОВ</w:t>
      </w:r>
    </w:p>
    <w:p w:rsidR="009A753C" w:rsidRPr="00BF45A4" w:rsidRDefault="009A753C" w:rsidP="009A753C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9A753C" w:rsidSect="009A753C">
          <w:type w:val="continuous"/>
          <w:pgSz w:w="11907" w:h="16840" w:code="9"/>
          <w:pgMar w:top="993" w:right="851" w:bottom="1134" w:left="1418" w:header="720" w:footer="720" w:gutter="0"/>
          <w:cols w:space="720"/>
          <w:noEndnote/>
          <w:docGrid w:linePitch="381"/>
        </w:sectPr>
      </w:pPr>
    </w:p>
    <w:p w:rsidR="009A753C" w:rsidRPr="009A753C" w:rsidRDefault="009A753C" w:rsidP="009A753C">
      <w:pPr>
        <w:ind w:left="11766"/>
        <w:rPr>
          <w:sz w:val="28"/>
          <w:szCs w:val="28"/>
        </w:rPr>
      </w:pPr>
      <w:r w:rsidRPr="009A753C">
        <w:rPr>
          <w:sz w:val="28"/>
          <w:szCs w:val="28"/>
        </w:rPr>
        <w:lastRenderedPageBreak/>
        <w:t>Додаток</w:t>
      </w:r>
    </w:p>
    <w:p w:rsidR="009A753C" w:rsidRPr="009A753C" w:rsidRDefault="009A753C" w:rsidP="009A753C">
      <w:pPr>
        <w:ind w:left="11766"/>
        <w:rPr>
          <w:sz w:val="28"/>
          <w:szCs w:val="28"/>
        </w:rPr>
      </w:pPr>
      <w:r w:rsidRPr="009A753C">
        <w:rPr>
          <w:sz w:val="28"/>
          <w:szCs w:val="28"/>
        </w:rPr>
        <w:t>до рішення міської ради</w:t>
      </w:r>
    </w:p>
    <w:p w:rsidR="009A753C" w:rsidRPr="009A753C" w:rsidRDefault="009A753C" w:rsidP="009A753C">
      <w:pPr>
        <w:pStyle w:val="af3"/>
        <w:ind w:left="11766"/>
        <w:rPr>
          <w:sz w:val="28"/>
          <w:szCs w:val="28"/>
        </w:rPr>
      </w:pPr>
      <w:r w:rsidRPr="009A753C">
        <w:rPr>
          <w:sz w:val="28"/>
          <w:szCs w:val="28"/>
        </w:rPr>
        <w:t xml:space="preserve">від </w:t>
      </w:r>
      <w:r w:rsidR="004F6750">
        <w:rPr>
          <w:sz w:val="28"/>
          <w:szCs w:val="28"/>
          <w:lang w:val="uk-UA"/>
        </w:rPr>
        <w:t>26.08.2022 №</w:t>
      </w:r>
      <w:r w:rsidR="00C36261">
        <w:rPr>
          <w:sz w:val="28"/>
          <w:szCs w:val="28"/>
          <w:lang w:val="uk-UA"/>
        </w:rPr>
        <w:t xml:space="preserve"> 1127</w:t>
      </w:r>
    </w:p>
    <w:p w:rsidR="009A753C" w:rsidRPr="006008EB" w:rsidRDefault="009A753C" w:rsidP="009A753C">
      <w:pPr>
        <w:pStyle w:val="a6"/>
        <w:tabs>
          <w:tab w:val="left" w:pos="284"/>
        </w:tabs>
        <w:ind w:left="0"/>
        <w:jc w:val="center"/>
        <w:rPr>
          <w:b/>
          <w:sz w:val="22"/>
          <w:szCs w:val="28"/>
        </w:rPr>
      </w:pPr>
      <w:r w:rsidRPr="006008EB">
        <w:rPr>
          <w:b/>
          <w:sz w:val="22"/>
          <w:szCs w:val="28"/>
        </w:rPr>
        <w:t xml:space="preserve">7. </w:t>
      </w:r>
      <w:r w:rsidRPr="006008EB">
        <w:rPr>
          <w:b/>
          <w:szCs w:val="28"/>
        </w:rPr>
        <w:t>НАПРЯМИ ДІЯЛЬНОСТІ ТА ЗАХОДИ ПРОГРАМИ</w:t>
      </w:r>
    </w:p>
    <w:tbl>
      <w:tblPr>
        <w:tblpPr w:leftFromText="180" w:rightFromText="180" w:vertAnchor="text" w:horzAnchor="margin" w:tblpY="40"/>
        <w:tblW w:w="16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573"/>
        <w:gridCol w:w="1134"/>
        <w:gridCol w:w="2410"/>
        <w:gridCol w:w="1304"/>
        <w:gridCol w:w="851"/>
        <w:gridCol w:w="708"/>
        <w:gridCol w:w="709"/>
        <w:gridCol w:w="709"/>
        <w:gridCol w:w="709"/>
        <w:gridCol w:w="709"/>
        <w:gridCol w:w="1275"/>
      </w:tblGrid>
      <w:tr w:rsidR="009A753C" w:rsidRPr="006E1290" w:rsidTr="00B65269">
        <w:trPr>
          <w:trHeight w:val="281"/>
        </w:trPr>
        <w:tc>
          <w:tcPr>
            <w:tcW w:w="534" w:type="dxa"/>
            <w:vMerge w:val="restart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417" w:type="dxa"/>
            <w:vMerge w:val="restart"/>
            <w:vAlign w:val="center"/>
          </w:tcPr>
          <w:p w:rsidR="009A753C" w:rsidRPr="00FC408A" w:rsidRDefault="009A753C" w:rsidP="00B65269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Назва напряму діяльності (пріоритетні завдання)/</w:t>
            </w:r>
          </w:p>
          <w:p w:rsidR="009A753C" w:rsidRPr="00FC408A" w:rsidRDefault="009A753C" w:rsidP="00B65269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3573" w:type="dxa"/>
            <w:vMerge w:val="restart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Перелік заходів/проектів</w:t>
            </w:r>
          </w:p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Програми</w:t>
            </w:r>
          </w:p>
        </w:tc>
        <w:tc>
          <w:tcPr>
            <w:tcW w:w="1134" w:type="dxa"/>
            <w:vMerge w:val="restart"/>
            <w:vAlign w:val="center"/>
          </w:tcPr>
          <w:p w:rsidR="009A753C" w:rsidRPr="00FC408A" w:rsidRDefault="009A753C" w:rsidP="00B65269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Термін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:rsidR="009A753C" w:rsidRPr="00FC408A" w:rsidRDefault="009A753C" w:rsidP="00B6526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4395" w:type="dxa"/>
            <w:gridSpan w:val="6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Орієнтовні обсяги фінансування</w:t>
            </w:r>
          </w:p>
        </w:tc>
        <w:tc>
          <w:tcPr>
            <w:tcW w:w="1275" w:type="dxa"/>
            <w:vMerge w:val="restart"/>
            <w:vAlign w:val="center"/>
          </w:tcPr>
          <w:p w:rsidR="009A753C" w:rsidRPr="00FC408A" w:rsidRDefault="009A753C" w:rsidP="00B65269">
            <w:pPr>
              <w:spacing w:after="100" w:afterAutospacing="1"/>
              <w:ind w:left="-138" w:right="-108" w:hanging="57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9A753C" w:rsidRPr="006E1290" w:rsidTr="00B65269">
        <w:trPr>
          <w:trHeight w:val="415"/>
        </w:trPr>
        <w:tc>
          <w:tcPr>
            <w:tcW w:w="534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textDirection w:val="btLr"/>
            <w:vAlign w:val="center"/>
          </w:tcPr>
          <w:p w:rsidR="009A753C" w:rsidRPr="00FC408A" w:rsidRDefault="009A753C" w:rsidP="00B6526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6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За роками виконання тис. грн.</w:t>
            </w:r>
          </w:p>
        </w:tc>
        <w:tc>
          <w:tcPr>
            <w:tcW w:w="1275" w:type="dxa"/>
            <w:vMerge/>
            <w:shd w:val="clear" w:color="auto" w:fill="F2F2F2"/>
            <w:textDirection w:val="btLr"/>
            <w:vAlign w:val="center"/>
          </w:tcPr>
          <w:p w:rsidR="009A753C" w:rsidRPr="00FC408A" w:rsidRDefault="009A753C" w:rsidP="00B65269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A753C" w:rsidRPr="006E1290" w:rsidTr="00B65269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9A753C" w:rsidRDefault="009A753C" w:rsidP="00B65269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Всього,</w:t>
            </w:r>
          </w:p>
          <w:p w:rsidR="009A753C" w:rsidRPr="00FC408A" w:rsidRDefault="009A753C" w:rsidP="00B65269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тис. грн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2022 рік</w:t>
            </w:r>
          </w:p>
        </w:tc>
        <w:tc>
          <w:tcPr>
            <w:tcW w:w="709" w:type="dxa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2023 рік</w:t>
            </w:r>
          </w:p>
        </w:tc>
        <w:tc>
          <w:tcPr>
            <w:tcW w:w="709" w:type="dxa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709" w:type="dxa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709" w:type="dxa"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FC408A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275" w:type="dxa"/>
            <w:vMerge/>
            <w:vAlign w:val="center"/>
          </w:tcPr>
          <w:p w:rsidR="009A753C" w:rsidRPr="00FC408A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A753C" w:rsidRPr="00BD2587" w:rsidTr="00B65269">
        <w:trPr>
          <w:trHeight w:val="224"/>
        </w:trPr>
        <w:tc>
          <w:tcPr>
            <w:tcW w:w="534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9A753C" w:rsidRPr="00BD2587" w:rsidRDefault="009A753C" w:rsidP="00B65269">
            <w:pPr>
              <w:jc w:val="center"/>
              <w:rPr>
                <w:color w:val="000000"/>
                <w:sz w:val="16"/>
                <w:szCs w:val="22"/>
              </w:rPr>
            </w:pPr>
            <w:r w:rsidRPr="00BD2587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3573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9A753C" w:rsidRPr="00BD2587" w:rsidRDefault="009A753C" w:rsidP="00B65269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BD2587">
              <w:rPr>
                <w:i/>
                <w:color w:val="000000"/>
                <w:sz w:val="16"/>
                <w:szCs w:val="22"/>
              </w:rPr>
              <w:t>13</w:t>
            </w:r>
          </w:p>
        </w:tc>
      </w:tr>
      <w:tr w:rsidR="009A753C" w:rsidRPr="006E1290" w:rsidTr="00B65269">
        <w:trPr>
          <w:trHeight w:val="974"/>
        </w:trPr>
        <w:tc>
          <w:tcPr>
            <w:tcW w:w="534" w:type="dxa"/>
            <w:vAlign w:val="center"/>
          </w:tcPr>
          <w:p w:rsidR="009A753C" w:rsidRPr="00FC408A" w:rsidRDefault="009A753C" w:rsidP="00B65269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FC408A">
              <w:rPr>
                <w:b/>
                <w:color w:val="000000"/>
                <w:spacing w:val="-4"/>
                <w:sz w:val="22"/>
                <w:szCs w:val="22"/>
              </w:rPr>
              <w:t>7.3.</w:t>
            </w:r>
          </w:p>
        </w:tc>
        <w:tc>
          <w:tcPr>
            <w:tcW w:w="4990" w:type="dxa"/>
            <w:gridSpan w:val="2"/>
            <w:vAlign w:val="center"/>
          </w:tcPr>
          <w:p w:rsidR="009A753C" w:rsidRPr="00FC408A" w:rsidRDefault="009A753C" w:rsidP="00B65269">
            <w:pPr>
              <w:rPr>
                <w:color w:val="000000"/>
                <w:sz w:val="22"/>
                <w:szCs w:val="22"/>
              </w:rPr>
            </w:pPr>
            <w:r w:rsidRPr="009D6605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Досягнення належного рівня матеріально-технічного забезпечення підрозділів протипожежної спеціалізованої служби цивільного захисту</w:t>
            </w:r>
          </w:p>
        </w:tc>
        <w:tc>
          <w:tcPr>
            <w:tcW w:w="1134" w:type="dxa"/>
            <w:vAlign w:val="center"/>
          </w:tcPr>
          <w:p w:rsidR="009A753C" w:rsidRPr="00FC408A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A753C" w:rsidRPr="00FC408A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9A753C" w:rsidRPr="00FC408A" w:rsidRDefault="009A753C" w:rsidP="00B65269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A753C" w:rsidRPr="009B22A7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39190</w:t>
            </w:r>
          </w:p>
        </w:tc>
        <w:tc>
          <w:tcPr>
            <w:tcW w:w="708" w:type="dxa"/>
            <w:vAlign w:val="center"/>
          </w:tcPr>
          <w:p w:rsidR="009A753C" w:rsidRPr="009B22A7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Pr="009B22A7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vAlign w:val="center"/>
          </w:tcPr>
          <w:p w:rsidR="009A753C" w:rsidRPr="009B22A7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81</w:t>
            </w:r>
            <w:r w:rsidRPr="009B22A7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709" w:type="dxa"/>
            <w:vAlign w:val="center"/>
          </w:tcPr>
          <w:p w:rsidR="009A753C" w:rsidRPr="009B22A7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22A7">
              <w:rPr>
                <w:b/>
                <w:color w:val="000000"/>
                <w:sz w:val="22"/>
                <w:szCs w:val="22"/>
              </w:rPr>
              <w:t>8900</w:t>
            </w:r>
          </w:p>
        </w:tc>
        <w:tc>
          <w:tcPr>
            <w:tcW w:w="709" w:type="dxa"/>
            <w:vAlign w:val="center"/>
          </w:tcPr>
          <w:p w:rsidR="009A753C" w:rsidRPr="009B22A7" w:rsidRDefault="009A753C" w:rsidP="00B652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22A7">
              <w:rPr>
                <w:b/>
                <w:color w:val="000000"/>
                <w:sz w:val="22"/>
                <w:szCs w:val="22"/>
              </w:rPr>
              <w:t>9700</w:t>
            </w:r>
          </w:p>
        </w:tc>
        <w:tc>
          <w:tcPr>
            <w:tcW w:w="709" w:type="dxa"/>
            <w:vAlign w:val="center"/>
          </w:tcPr>
          <w:p w:rsidR="009A753C" w:rsidRPr="009B22A7" w:rsidRDefault="009A753C" w:rsidP="00B65269">
            <w:pPr>
              <w:ind w:left="-167" w:right="-190"/>
              <w:jc w:val="center"/>
              <w:rPr>
                <w:b/>
                <w:color w:val="000000"/>
                <w:sz w:val="22"/>
                <w:szCs w:val="22"/>
              </w:rPr>
            </w:pPr>
            <w:r w:rsidRPr="009B22A7">
              <w:rPr>
                <w:b/>
                <w:color w:val="000000"/>
                <w:sz w:val="22"/>
                <w:szCs w:val="22"/>
              </w:rPr>
              <w:t>10400</w:t>
            </w:r>
          </w:p>
        </w:tc>
        <w:tc>
          <w:tcPr>
            <w:tcW w:w="1275" w:type="dxa"/>
            <w:vAlign w:val="center"/>
          </w:tcPr>
          <w:p w:rsidR="009A753C" w:rsidRPr="003934D5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753C" w:rsidRPr="006E1290" w:rsidTr="00B65269">
        <w:trPr>
          <w:cantSplit/>
          <w:trHeight w:val="6339"/>
        </w:trPr>
        <w:tc>
          <w:tcPr>
            <w:tcW w:w="534" w:type="dxa"/>
            <w:vAlign w:val="center"/>
          </w:tcPr>
          <w:p w:rsidR="009A753C" w:rsidRPr="00FC408A" w:rsidRDefault="009A753C" w:rsidP="00B65269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E44B33">
              <w:rPr>
                <w:color w:val="000000"/>
                <w:spacing w:val="-4"/>
                <w:sz w:val="22"/>
                <w:szCs w:val="22"/>
              </w:rPr>
              <w:t>7.3.1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A753C" w:rsidRPr="00FC408A" w:rsidRDefault="009A753C" w:rsidP="00B65269">
            <w:pPr>
              <w:ind w:right="-108"/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3C" w:rsidRDefault="009A753C" w:rsidP="00B65269">
            <w:pPr>
              <w:shd w:val="clear" w:color="auto" w:fill="FFFFFF"/>
              <w:tabs>
                <w:tab w:val="left" w:pos="436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 метою покращення побутових умов для якісного несення служби та виконання завдань за призначенням працівниками</w:t>
            </w:r>
          </w:p>
          <w:p w:rsidR="009A753C" w:rsidRPr="00FC408A" w:rsidRDefault="009A753C" w:rsidP="00B65269">
            <w:pPr>
              <w:shd w:val="clear" w:color="auto" w:fill="FFFFFF"/>
              <w:tabs>
                <w:tab w:val="left" w:pos="4362"/>
              </w:tabs>
              <w:rPr>
                <w:color w:val="000000"/>
                <w:sz w:val="22"/>
                <w:szCs w:val="22"/>
              </w:rPr>
            </w:pPr>
            <w:r w:rsidRPr="008F5B18">
              <w:rPr>
                <w:color w:val="000000"/>
                <w:sz w:val="22"/>
                <w:szCs w:val="22"/>
              </w:rPr>
              <w:t>1 Державн</w:t>
            </w:r>
            <w:r>
              <w:rPr>
                <w:color w:val="000000"/>
                <w:sz w:val="22"/>
                <w:szCs w:val="22"/>
              </w:rPr>
              <w:t xml:space="preserve">ого </w:t>
            </w:r>
            <w:r w:rsidRPr="008F5B18">
              <w:rPr>
                <w:color w:val="000000"/>
                <w:sz w:val="22"/>
                <w:szCs w:val="22"/>
              </w:rPr>
              <w:t>пожежно-рятувальн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8F5B18">
              <w:rPr>
                <w:color w:val="000000"/>
                <w:sz w:val="22"/>
                <w:szCs w:val="22"/>
              </w:rPr>
              <w:t xml:space="preserve"> заг</w:t>
            </w:r>
            <w:r>
              <w:rPr>
                <w:color w:val="000000"/>
                <w:sz w:val="22"/>
                <w:szCs w:val="22"/>
              </w:rPr>
              <w:t>ону</w:t>
            </w:r>
            <w:r w:rsidRPr="008F5B18">
              <w:rPr>
                <w:color w:val="000000"/>
                <w:sz w:val="22"/>
                <w:szCs w:val="22"/>
              </w:rPr>
              <w:t xml:space="preserve"> Головного управління ДСНС України у Вінницькій </w:t>
            </w:r>
            <w:r w:rsidRPr="00312A4A">
              <w:rPr>
                <w:color w:val="000000"/>
                <w:sz w:val="22"/>
                <w:szCs w:val="22"/>
              </w:rPr>
              <w:t xml:space="preserve">області у Вінницькій області, </w:t>
            </w:r>
            <w:r w:rsidRPr="00312A4A">
              <w:rPr>
                <w:sz w:val="22"/>
                <w:szCs w:val="22"/>
              </w:rPr>
              <w:t>забезпечити придбання будівельних матеріалів, електрообладнання, сантехніки,  металопластикових конструкцій, меблів для проведення поточного ремонту, облаштування службових та побутових внутрішніх</w:t>
            </w:r>
            <w:r w:rsidRPr="00FC5DCC">
              <w:rPr>
                <w:sz w:val="22"/>
                <w:szCs w:val="22"/>
              </w:rPr>
              <w:t xml:space="preserve"> приміщень, приведення прилеглої території та парканів пожежних частин в належний стан, </w:t>
            </w:r>
            <w:r>
              <w:rPr>
                <w:sz w:val="22"/>
                <w:szCs w:val="22"/>
              </w:rPr>
              <w:t>р</w:t>
            </w:r>
            <w:r w:rsidRPr="00FC5DCC">
              <w:rPr>
                <w:sz w:val="22"/>
                <w:szCs w:val="22"/>
              </w:rPr>
              <w:t xml:space="preserve">еалізація заходів по енергозбереженню будівель пожежних частин, шляхом обробки зовнішніх стін (фасадів) термоізоляційними матеріалами та системами водовідведення.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3C" w:rsidRPr="00FC408A" w:rsidRDefault="009A753C" w:rsidP="00B65269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FC408A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3C" w:rsidRDefault="009A753C" w:rsidP="00B6526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Головне управління ДСНС України у Вінницькій області</w:t>
            </w:r>
            <w:r w:rsidRPr="00FC408A">
              <w:rPr>
                <w:color w:val="000000"/>
                <w:sz w:val="22"/>
                <w:szCs w:val="22"/>
              </w:rPr>
              <w:t xml:space="preserve">, </w:t>
            </w:r>
          </w:p>
          <w:p w:rsidR="009A753C" w:rsidRPr="00FC408A" w:rsidRDefault="009A753C" w:rsidP="00B6526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F5B18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</w:t>
            </w:r>
            <w:r>
              <w:rPr>
                <w:color w:val="000000"/>
                <w:sz w:val="22"/>
                <w:szCs w:val="22"/>
              </w:rPr>
              <w:t>, виконавчий комітет</w:t>
            </w:r>
            <w:r w:rsidRPr="00DA4F9A">
              <w:rPr>
                <w:color w:val="000000"/>
                <w:sz w:val="22"/>
                <w:szCs w:val="22"/>
              </w:rPr>
              <w:t xml:space="preserve"> міської ради,</w:t>
            </w:r>
            <w:r w:rsidRPr="00FC408A">
              <w:rPr>
                <w:color w:val="000000"/>
                <w:sz w:val="22"/>
                <w:szCs w:val="22"/>
              </w:rPr>
              <w:t xml:space="preserve"> деп</w:t>
            </w:r>
            <w:r>
              <w:rPr>
                <w:color w:val="000000"/>
                <w:sz w:val="22"/>
                <w:szCs w:val="22"/>
              </w:rPr>
              <w:t>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E86165"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</w:t>
            </w:r>
            <w:r w:rsidRPr="00222DF8">
              <w:rPr>
                <w:color w:val="000000"/>
                <w:sz w:val="22"/>
                <w:szCs w:val="22"/>
              </w:rPr>
              <w:t>нші джерела не заборонені чинним законодавством</w:t>
            </w:r>
          </w:p>
          <w:p w:rsidR="009A753C" w:rsidRPr="00E86165" w:rsidRDefault="009A753C" w:rsidP="00B65269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9B22A7">
              <w:rPr>
                <w:color w:val="000000"/>
                <w:sz w:val="22"/>
                <w:szCs w:val="22"/>
              </w:rPr>
              <w:t>0</w:t>
            </w: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8290</w:t>
            </w:r>
          </w:p>
          <w:p w:rsidR="009A753C" w:rsidRPr="009B22A7" w:rsidRDefault="009A753C" w:rsidP="00B65269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Pr="009B22A7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Pr="009B22A7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Pr="009B22A7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Pr="009B22A7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753C" w:rsidRPr="009B22A7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:rsidR="009A753C" w:rsidRPr="00FC408A" w:rsidRDefault="009A753C" w:rsidP="00B65269">
            <w:pPr>
              <w:ind w:left="11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Створення належних побутових умов  для якісного несення служби та виконання завдань за призначенням працівниками пожежно-рятувальних підрозділів</w:t>
            </w:r>
          </w:p>
        </w:tc>
      </w:tr>
      <w:tr w:rsidR="009A753C" w:rsidRPr="006E1290" w:rsidTr="00B65269">
        <w:trPr>
          <w:cantSplit/>
          <w:trHeight w:val="4811"/>
        </w:trPr>
        <w:tc>
          <w:tcPr>
            <w:tcW w:w="534" w:type="dxa"/>
            <w:vAlign w:val="center"/>
          </w:tcPr>
          <w:p w:rsidR="009A753C" w:rsidRPr="00FC408A" w:rsidRDefault="009A753C" w:rsidP="00B65269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lastRenderedPageBreak/>
              <w:t>7.3.3</w:t>
            </w:r>
          </w:p>
        </w:tc>
        <w:tc>
          <w:tcPr>
            <w:tcW w:w="1417" w:type="dxa"/>
            <w:vAlign w:val="center"/>
          </w:tcPr>
          <w:p w:rsidR="009A753C" w:rsidRPr="00FC408A" w:rsidRDefault="009A753C" w:rsidP="00B65269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:rsidR="009A753C" w:rsidRDefault="009A753C" w:rsidP="00B65269">
            <w:pPr>
              <w:shd w:val="clear" w:color="auto" w:fill="FFFFFF"/>
              <w:rPr>
                <w:sz w:val="22"/>
              </w:rPr>
            </w:pPr>
            <w:r w:rsidRPr="00FE1563">
              <w:rPr>
                <w:sz w:val="22"/>
              </w:rPr>
              <w:t>З метою оперативного реагування на надзвичайні події та рятування людей забезпечити аварійно-рятувальним обладнанням</w:t>
            </w:r>
            <w:r>
              <w:rPr>
                <w:sz w:val="22"/>
              </w:rPr>
              <w:t xml:space="preserve"> та спеціальним оснащенням працівників </w:t>
            </w:r>
            <w:r>
              <w:rPr>
                <w:color w:val="000000"/>
                <w:sz w:val="22"/>
                <w:szCs w:val="22"/>
              </w:rPr>
              <w:t xml:space="preserve">1 Державного </w:t>
            </w:r>
            <w:r w:rsidRPr="008F5B18">
              <w:rPr>
                <w:color w:val="000000"/>
                <w:sz w:val="22"/>
                <w:szCs w:val="22"/>
              </w:rPr>
              <w:t>пожежно-рятувальн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8F5B18">
              <w:rPr>
                <w:color w:val="000000"/>
                <w:sz w:val="22"/>
                <w:szCs w:val="22"/>
              </w:rPr>
              <w:t xml:space="preserve"> заг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8F5B18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8F5B18">
              <w:rPr>
                <w:color w:val="000000"/>
                <w:sz w:val="22"/>
                <w:szCs w:val="22"/>
              </w:rPr>
              <w:t xml:space="preserve"> Головного управління ДСНС України у Вінницькій області</w:t>
            </w:r>
            <w:r>
              <w:rPr>
                <w:sz w:val="22"/>
              </w:rPr>
              <w:t xml:space="preserve">. </w:t>
            </w:r>
          </w:p>
          <w:p w:rsidR="009A753C" w:rsidRPr="00FC408A" w:rsidRDefault="009A753C" w:rsidP="00B6526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52393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їх </w:t>
            </w:r>
            <w:r w:rsidRPr="00952393">
              <w:rPr>
                <w:sz w:val="22"/>
                <w:szCs w:val="22"/>
              </w:rPr>
              <w:t xml:space="preserve">ефективної </w:t>
            </w:r>
            <w:r>
              <w:rPr>
                <w:sz w:val="22"/>
                <w:szCs w:val="22"/>
              </w:rPr>
              <w:t xml:space="preserve">і безпечної </w:t>
            </w:r>
            <w:r w:rsidRPr="00952393">
              <w:rPr>
                <w:sz w:val="22"/>
                <w:szCs w:val="22"/>
              </w:rPr>
              <w:t>роботи</w:t>
            </w:r>
            <w:r>
              <w:rPr>
                <w:sz w:val="22"/>
                <w:szCs w:val="22"/>
              </w:rPr>
              <w:t xml:space="preserve"> </w:t>
            </w:r>
            <w:r w:rsidRPr="00952393">
              <w:rPr>
                <w:sz w:val="22"/>
                <w:szCs w:val="22"/>
              </w:rPr>
              <w:t xml:space="preserve">придбати </w:t>
            </w:r>
            <w:r>
              <w:rPr>
                <w:sz w:val="22"/>
                <w:szCs w:val="22"/>
              </w:rPr>
              <w:t xml:space="preserve">спеціальний та </w:t>
            </w:r>
            <w:r w:rsidRPr="00662004">
              <w:rPr>
                <w:sz w:val="22"/>
                <w:szCs w:val="22"/>
              </w:rPr>
              <w:t xml:space="preserve">повсякденний робочий </w:t>
            </w:r>
            <w:r>
              <w:rPr>
                <w:sz w:val="22"/>
                <w:szCs w:val="22"/>
              </w:rPr>
              <w:t xml:space="preserve">одяг, </w:t>
            </w:r>
            <w:r w:rsidRPr="00E15B19">
              <w:rPr>
                <w:sz w:val="22"/>
                <w:szCs w:val="22"/>
              </w:rPr>
              <w:t>взуття</w:t>
            </w:r>
            <w:r>
              <w:rPr>
                <w:sz w:val="22"/>
                <w:szCs w:val="22"/>
              </w:rPr>
              <w:t>, засоби індивідуального захисту, захисний одяг пожежного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753C" w:rsidRPr="00FC408A" w:rsidRDefault="009A753C" w:rsidP="00B65269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FC408A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753C" w:rsidRDefault="009A753C" w:rsidP="00B652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Головне управління ДСНС України у Вінницькій області</w:t>
            </w:r>
            <w:r w:rsidRPr="00FC408A">
              <w:rPr>
                <w:color w:val="000000"/>
                <w:sz w:val="22"/>
                <w:szCs w:val="22"/>
              </w:rPr>
              <w:t xml:space="preserve">, </w:t>
            </w:r>
          </w:p>
          <w:p w:rsidR="009A753C" w:rsidRPr="00FC408A" w:rsidRDefault="009A753C" w:rsidP="00B65269">
            <w:pPr>
              <w:rPr>
                <w:color w:val="000000"/>
                <w:sz w:val="22"/>
                <w:szCs w:val="22"/>
              </w:rPr>
            </w:pPr>
            <w:r w:rsidRPr="008F5B18">
              <w:rPr>
                <w:color w:val="000000"/>
                <w:sz w:val="22"/>
                <w:szCs w:val="22"/>
              </w:rPr>
              <w:t>1 Державний пожежно-рятувальний загін Головного управління ДСНС України у Вінницькій області</w:t>
            </w:r>
            <w:r>
              <w:rPr>
                <w:color w:val="000000"/>
                <w:sz w:val="22"/>
                <w:szCs w:val="22"/>
              </w:rPr>
              <w:t>, виконавчий комітет</w:t>
            </w:r>
            <w:r w:rsidRPr="00DA4F9A">
              <w:rPr>
                <w:color w:val="000000"/>
                <w:sz w:val="22"/>
                <w:szCs w:val="22"/>
              </w:rPr>
              <w:t xml:space="preserve"> міської ради,</w:t>
            </w:r>
            <w:r w:rsidRPr="00FC408A">
              <w:rPr>
                <w:color w:val="000000"/>
                <w:sz w:val="22"/>
                <w:szCs w:val="22"/>
              </w:rPr>
              <w:t xml:space="preserve"> деп</w:t>
            </w:r>
            <w:r>
              <w:rPr>
                <w:color w:val="000000"/>
                <w:sz w:val="22"/>
                <w:szCs w:val="22"/>
              </w:rPr>
              <w:t>артамент фінансів міської ради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9A753C" w:rsidRPr="00FC408A" w:rsidRDefault="009A753C" w:rsidP="00B65269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Вінницької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 w:rsidRPr="000E2DC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 w:rsidRPr="000E2DC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 w:rsidRPr="000E2DC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A753C" w:rsidRPr="000E2DC1" w:rsidRDefault="009A753C" w:rsidP="00B65269">
            <w:pPr>
              <w:jc w:val="center"/>
              <w:rPr>
                <w:color w:val="000000"/>
                <w:sz w:val="22"/>
                <w:szCs w:val="22"/>
              </w:rPr>
            </w:pPr>
            <w:r w:rsidRPr="000E2DC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extDirection w:val="btLr"/>
            <w:vAlign w:val="center"/>
          </w:tcPr>
          <w:p w:rsidR="009A753C" w:rsidRPr="00FC408A" w:rsidRDefault="009A753C" w:rsidP="00B65269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D74BEB">
              <w:rPr>
                <w:sz w:val="22"/>
                <w:szCs w:val="22"/>
              </w:rPr>
              <w:t xml:space="preserve">працівників підрозділів Головного управління ДСНС України у Вінницькій області </w:t>
            </w:r>
            <w:r w:rsidRPr="00FC408A">
              <w:rPr>
                <w:sz w:val="22"/>
                <w:szCs w:val="22"/>
              </w:rPr>
              <w:t>удосконалени</w:t>
            </w:r>
            <w:r>
              <w:rPr>
                <w:sz w:val="22"/>
                <w:szCs w:val="22"/>
              </w:rPr>
              <w:t>м</w:t>
            </w:r>
            <w:r w:rsidRPr="00FC408A">
              <w:rPr>
                <w:sz w:val="22"/>
                <w:szCs w:val="22"/>
              </w:rPr>
              <w:t xml:space="preserve"> рятувальн</w:t>
            </w:r>
            <w:r>
              <w:rPr>
                <w:sz w:val="22"/>
                <w:szCs w:val="22"/>
              </w:rPr>
              <w:t>им</w:t>
            </w:r>
            <w:r w:rsidRPr="00FC408A">
              <w:rPr>
                <w:sz w:val="22"/>
                <w:szCs w:val="22"/>
              </w:rPr>
              <w:t xml:space="preserve"> спорядження</w:t>
            </w:r>
            <w:r>
              <w:rPr>
                <w:sz w:val="22"/>
                <w:szCs w:val="22"/>
              </w:rPr>
              <w:t>м</w:t>
            </w:r>
            <w:r w:rsidRPr="00FC408A">
              <w:rPr>
                <w:sz w:val="22"/>
                <w:szCs w:val="22"/>
              </w:rPr>
              <w:t xml:space="preserve"> та оснащення</w:t>
            </w:r>
            <w:r>
              <w:rPr>
                <w:sz w:val="22"/>
                <w:szCs w:val="22"/>
              </w:rPr>
              <w:t>м</w:t>
            </w:r>
          </w:p>
        </w:tc>
      </w:tr>
    </w:tbl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Pr="009A753C" w:rsidRDefault="009A753C" w:rsidP="009A753C">
      <w:pPr>
        <w:shd w:val="clear" w:color="auto" w:fill="FFFFFF"/>
        <w:tabs>
          <w:tab w:val="left" w:pos="878"/>
        </w:tabs>
        <w:ind w:left="284" w:hanging="284"/>
        <w:jc w:val="center"/>
        <w:rPr>
          <w:b/>
          <w:sz w:val="28"/>
          <w:szCs w:val="28"/>
        </w:rPr>
      </w:pPr>
      <w:r w:rsidRPr="009A753C">
        <w:rPr>
          <w:b/>
          <w:sz w:val="28"/>
          <w:szCs w:val="28"/>
        </w:rPr>
        <w:t xml:space="preserve">Міський голова                    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9A753C">
        <w:rPr>
          <w:b/>
          <w:sz w:val="28"/>
          <w:szCs w:val="28"/>
        </w:rPr>
        <w:t xml:space="preserve">     Сергій МОРГУНОВ</w:t>
      </w:r>
    </w:p>
    <w:p w:rsidR="009A753C" w:rsidRPr="009A753C" w:rsidRDefault="009A753C" w:rsidP="009A753C">
      <w:pPr>
        <w:pStyle w:val="a6"/>
        <w:tabs>
          <w:tab w:val="left" w:pos="284"/>
        </w:tabs>
        <w:ind w:left="0"/>
        <w:jc w:val="center"/>
        <w:rPr>
          <w:sz w:val="24"/>
          <w:szCs w:val="28"/>
        </w:rPr>
      </w:pPr>
    </w:p>
    <w:p w:rsidR="009A753C" w:rsidRPr="009A753C" w:rsidRDefault="009A753C" w:rsidP="009A753C">
      <w:pPr>
        <w:pStyle w:val="a6"/>
        <w:tabs>
          <w:tab w:val="left" w:pos="284"/>
        </w:tabs>
        <w:ind w:left="0"/>
        <w:jc w:val="center"/>
        <w:rPr>
          <w:sz w:val="24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:rsidR="009A753C" w:rsidRDefault="009A753C" w:rsidP="009A753C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9A753C" w:rsidSect="006008EB">
          <w:pgSz w:w="16840" w:h="11907" w:orient="landscape" w:code="9"/>
          <w:pgMar w:top="284" w:right="1134" w:bottom="142" w:left="567" w:header="720" w:footer="720" w:gutter="0"/>
          <w:cols w:space="720"/>
          <w:noEndnote/>
          <w:docGrid w:linePitch="381"/>
        </w:sectPr>
      </w:pPr>
    </w:p>
    <w:p w:rsidR="009A753C" w:rsidRPr="00912EC1" w:rsidRDefault="009A753C" w:rsidP="009A753C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lastRenderedPageBreak/>
        <w:t>Департамент</w:t>
      </w:r>
      <w:r>
        <w:rPr>
          <w:bCs/>
          <w:i w:val="0"/>
          <w:sz w:val="28"/>
          <w:szCs w:val="28"/>
          <w:lang w:eastAsia="uk-UA"/>
        </w:rPr>
        <w:t xml:space="preserve"> </w:t>
      </w:r>
      <w:r w:rsidRPr="00912EC1">
        <w:rPr>
          <w:bCs/>
          <w:i w:val="0"/>
          <w:sz w:val="28"/>
          <w:szCs w:val="28"/>
          <w:lang w:eastAsia="uk-UA"/>
        </w:rPr>
        <w:t>цивільного захисту міської ради</w:t>
      </w:r>
    </w:p>
    <w:p w:rsidR="009A753C" w:rsidRPr="00912EC1" w:rsidRDefault="009A753C" w:rsidP="009A753C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t>Осадчук Олена Вікторівна</w:t>
      </w:r>
    </w:p>
    <w:p w:rsidR="009A753C" w:rsidRPr="003B04ED" w:rsidRDefault="009A753C" w:rsidP="009A753C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t>Заступник директора департаменту</w:t>
      </w:r>
    </w:p>
    <w:p w:rsidR="009A753C" w:rsidRDefault="009A753C" w:rsidP="009A753C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:rsidR="009A753C" w:rsidRPr="009A753C" w:rsidRDefault="009A753C" w:rsidP="009A753C">
      <w:pPr>
        <w:rPr>
          <w:szCs w:val="28"/>
        </w:rPr>
      </w:pPr>
    </w:p>
    <w:p w:rsidR="00D33072" w:rsidRDefault="00D33072" w:rsidP="00D33072">
      <w:pPr>
        <w:rPr>
          <w:szCs w:val="28"/>
          <w:lang w:val="uk-UA"/>
        </w:rPr>
      </w:pPr>
    </w:p>
    <w:p w:rsidR="00D33072" w:rsidRDefault="00D33072" w:rsidP="00D33072">
      <w:pPr>
        <w:rPr>
          <w:szCs w:val="28"/>
          <w:lang w:val="uk-UA"/>
        </w:rPr>
      </w:pPr>
    </w:p>
    <w:sectPr w:rsidR="00D33072" w:rsidSect="00122A1D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E7" w:rsidRDefault="00C857E7">
      <w:r>
        <w:separator/>
      </w:r>
    </w:p>
  </w:endnote>
  <w:endnote w:type="continuationSeparator" w:id="0">
    <w:p w:rsidR="00C857E7" w:rsidRDefault="00C8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E7" w:rsidRDefault="00C857E7">
      <w:r>
        <w:separator/>
      </w:r>
    </w:p>
  </w:footnote>
  <w:footnote w:type="continuationSeparator" w:id="0">
    <w:p w:rsidR="00C857E7" w:rsidRDefault="00C8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4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7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9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16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0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1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2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2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num w:numId="1">
    <w:abstractNumId w:val="28"/>
  </w:num>
  <w:num w:numId="2">
    <w:abstractNumId w:val="7"/>
  </w:num>
  <w:num w:numId="3">
    <w:abstractNumId w:val="32"/>
  </w:num>
  <w:num w:numId="4">
    <w:abstractNumId w:val="5"/>
  </w:num>
  <w:num w:numId="5">
    <w:abstractNumId w:val="27"/>
  </w:num>
  <w:num w:numId="6">
    <w:abstractNumId w:val="2"/>
  </w:num>
  <w:num w:numId="7">
    <w:abstractNumId w:val="25"/>
  </w:num>
  <w:num w:numId="8">
    <w:abstractNumId w:val="22"/>
  </w:num>
  <w:num w:numId="9">
    <w:abstractNumId w:val="14"/>
  </w:num>
  <w:num w:numId="10">
    <w:abstractNumId w:val="4"/>
  </w:num>
  <w:num w:numId="11">
    <w:abstractNumId w:val="18"/>
  </w:num>
  <w:num w:numId="12">
    <w:abstractNumId w:val="30"/>
  </w:num>
  <w:num w:numId="13">
    <w:abstractNumId w:val="9"/>
  </w:num>
  <w:num w:numId="14">
    <w:abstractNumId w:val="12"/>
  </w:num>
  <w:num w:numId="15">
    <w:abstractNumId w:val="0"/>
  </w:num>
  <w:num w:numId="16">
    <w:abstractNumId w:val="31"/>
  </w:num>
  <w:num w:numId="17">
    <w:abstractNumId w:val="10"/>
  </w:num>
  <w:num w:numId="18">
    <w:abstractNumId w:val="16"/>
  </w:num>
  <w:num w:numId="19">
    <w:abstractNumId w:val="11"/>
  </w:num>
  <w:num w:numId="20">
    <w:abstractNumId w:val="17"/>
  </w:num>
  <w:num w:numId="21">
    <w:abstractNumId w:val="19"/>
  </w:num>
  <w:num w:numId="22">
    <w:abstractNumId w:val="13"/>
  </w:num>
  <w:num w:numId="23">
    <w:abstractNumId w:val="6"/>
  </w:num>
  <w:num w:numId="24">
    <w:abstractNumId w:val="26"/>
  </w:num>
  <w:num w:numId="25">
    <w:abstractNumId w:val="15"/>
  </w:num>
  <w:num w:numId="26">
    <w:abstractNumId w:val="8"/>
  </w:num>
  <w:num w:numId="27">
    <w:abstractNumId w:val="34"/>
  </w:num>
  <w:num w:numId="28">
    <w:abstractNumId w:val="20"/>
  </w:num>
  <w:num w:numId="29">
    <w:abstractNumId w:val="23"/>
  </w:num>
  <w:num w:numId="30">
    <w:abstractNumId w:val="21"/>
  </w:num>
  <w:num w:numId="31">
    <w:abstractNumId w:val="24"/>
  </w:num>
  <w:num w:numId="32">
    <w:abstractNumId w:val="3"/>
  </w:num>
  <w:num w:numId="33">
    <w:abstractNumId w:val="33"/>
  </w:num>
  <w:num w:numId="34">
    <w:abstractNumId w:val="29"/>
  </w:num>
  <w:num w:numId="3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46058"/>
    <w:rsid w:val="00152BF7"/>
    <w:rsid w:val="00157380"/>
    <w:rsid w:val="001C686B"/>
    <w:rsid w:val="001F021D"/>
    <w:rsid w:val="001F31E7"/>
    <w:rsid w:val="001F6C19"/>
    <w:rsid w:val="001F6EFB"/>
    <w:rsid w:val="00205903"/>
    <w:rsid w:val="002136CC"/>
    <w:rsid w:val="00222341"/>
    <w:rsid w:val="00230446"/>
    <w:rsid w:val="002459FB"/>
    <w:rsid w:val="002919C2"/>
    <w:rsid w:val="002C1D69"/>
    <w:rsid w:val="00313A14"/>
    <w:rsid w:val="00334CC0"/>
    <w:rsid w:val="0037411F"/>
    <w:rsid w:val="003A0E24"/>
    <w:rsid w:val="003A6D71"/>
    <w:rsid w:val="003B0628"/>
    <w:rsid w:val="003C3AE6"/>
    <w:rsid w:val="003E1EBC"/>
    <w:rsid w:val="003E62D9"/>
    <w:rsid w:val="003F1F99"/>
    <w:rsid w:val="0043531F"/>
    <w:rsid w:val="004400A8"/>
    <w:rsid w:val="0046501F"/>
    <w:rsid w:val="00467248"/>
    <w:rsid w:val="004918EA"/>
    <w:rsid w:val="004956DE"/>
    <w:rsid w:val="004A2A29"/>
    <w:rsid w:val="004C1990"/>
    <w:rsid w:val="004C7191"/>
    <w:rsid w:val="004F6750"/>
    <w:rsid w:val="005025DA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608E"/>
    <w:rsid w:val="00636383"/>
    <w:rsid w:val="00654A1D"/>
    <w:rsid w:val="0067122C"/>
    <w:rsid w:val="00686811"/>
    <w:rsid w:val="006C5543"/>
    <w:rsid w:val="006D3D52"/>
    <w:rsid w:val="00723F0D"/>
    <w:rsid w:val="007432A0"/>
    <w:rsid w:val="00773953"/>
    <w:rsid w:val="007818F0"/>
    <w:rsid w:val="007C44BE"/>
    <w:rsid w:val="007E4298"/>
    <w:rsid w:val="008258A9"/>
    <w:rsid w:val="00837217"/>
    <w:rsid w:val="00865517"/>
    <w:rsid w:val="00882BFA"/>
    <w:rsid w:val="008C5402"/>
    <w:rsid w:val="008D4D05"/>
    <w:rsid w:val="008D6B2F"/>
    <w:rsid w:val="00910F30"/>
    <w:rsid w:val="00914C72"/>
    <w:rsid w:val="009252C1"/>
    <w:rsid w:val="00936069"/>
    <w:rsid w:val="00964721"/>
    <w:rsid w:val="00964A3A"/>
    <w:rsid w:val="0098124F"/>
    <w:rsid w:val="009A753C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83968"/>
    <w:rsid w:val="00AD0C22"/>
    <w:rsid w:val="00B01BC3"/>
    <w:rsid w:val="00B11F06"/>
    <w:rsid w:val="00B22439"/>
    <w:rsid w:val="00B5004E"/>
    <w:rsid w:val="00B97A23"/>
    <w:rsid w:val="00BC0421"/>
    <w:rsid w:val="00BD27EA"/>
    <w:rsid w:val="00BD50C2"/>
    <w:rsid w:val="00C36261"/>
    <w:rsid w:val="00C857E7"/>
    <w:rsid w:val="00CC413E"/>
    <w:rsid w:val="00D10F0C"/>
    <w:rsid w:val="00D144F4"/>
    <w:rsid w:val="00D33072"/>
    <w:rsid w:val="00D50EAF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9A753C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character" w:customStyle="1" w:styleId="26">
    <w:name w:val="Основной текст (2)_"/>
    <w:link w:val="27"/>
    <w:uiPriority w:val="99"/>
    <w:locked/>
    <w:rsid w:val="009A753C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9A753C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244E1-12EC-40B9-B9F3-5F79D77110C5}"/>
</file>

<file path=customXml/itemProps2.xml><?xml version="1.0" encoding="utf-8"?>
<ds:datastoreItem xmlns:ds="http://schemas.openxmlformats.org/officeDocument/2006/customXml" ds:itemID="{4025A64F-A75F-450E-8252-8530445BCEB2}"/>
</file>

<file path=customXml/itemProps3.xml><?xml version="1.0" encoding="utf-8"?>
<ds:datastoreItem xmlns:ds="http://schemas.openxmlformats.org/officeDocument/2006/customXml" ds:itemID="{88ECA2C6-1CD5-4DEF-B829-00BAD2236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2022-08-30T09:01:00Z</dcterms:created>
  <dcterms:modified xsi:type="dcterms:W3CDTF">2022-08-30T09:01:00Z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